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0" w:rsidRDefault="00C20EF0" w:rsidP="00C20EF0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Unit V Test – (04/10/14 and 04/11/14)</w:t>
      </w:r>
    </w:p>
    <w:p w:rsidR="00C20EF0" w:rsidRDefault="00C20EF0" w:rsidP="00C20EF0">
      <w:pPr>
        <w:pStyle w:val="Heading1"/>
        <w:jc w:val="center"/>
        <w:rPr>
          <w:sz w:val="20"/>
          <w:szCs w:val="20"/>
        </w:rPr>
      </w:pPr>
      <w:r w:rsidRPr="00C20EF0">
        <w:rPr>
          <w:sz w:val="20"/>
          <w:szCs w:val="20"/>
        </w:rPr>
        <w:t>70 Questions – 55 minutes</w:t>
      </w:r>
    </w:p>
    <w:p w:rsidR="00C20EF0" w:rsidRPr="00C20EF0" w:rsidRDefault="00C20EF0" w:rsidP="00C20EF0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Once again these tests will be highly based off of the identifications that I have provided for you throughout this unit (and the year).  You will have approximately 50 questions of new content with 20 questions of review material.</w:t>
      </w:r>
    </w:p>
    <w:p w:rsidR="00C20EF0" w:rsidRPr="00151D24" w:rsidRDefault="00C20EF0" w:rsidP="00C20EF0">
      <w:pPr>
        <w:pStyle w:val="Heading3"/>
        <w:rPr>
          <w:sz w:val="20"/>
          <w:szCs w:val="20"/>
        </w:rPr>
      </w:pPr>
      <w:r w:rsidRPr="00151D24">
        <w:rPr>
          <w:sz w:val="20"/>
          <w:szCs w:val="20"/>
        </w:rPr>
        <w:t>Major Developments</w:t>
      </w:r>
    </w:p>
    <w:p w:rsidR="00C20EF0" w:rsidRPr="00151D24" w:rsidRDefault="00C20EF0" w:rsidP="00C20EF0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Questions of </w:t>
      </w:r>
      <w:proofErr w:type="spellStart"/>
      <w:r w:rsidRPr="00151D24">
        <w:rPr>
          <w:sz w:val="20"/>
          <w:szCs w:val="20"/>
        </w:rPr>
        <w:t>periodization</w:t>
      </w:r>
      <w:proofErr w:type="spellEnd"/>
      <w:r w:rsidRPr="00151D24">
        <w:rPr>
          <w:sz w:val="20"/>
          <w:szCs w:val="20"/>
        </w:rPr>
        <w:t xml:space="preserve"> </w:t>
      </w:r>
    </w:p>
    <w:p w:rsidR="00C20EF0" w:rsidRPr="00151D24" w:rsidRDefault="00C20EF0" w:rsidP="00C20EF0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Continuities and breaks, causes of changes from the previous period and within this period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The World Wars, the Holocaust, the Cold War, nuclear weaponry, international organizations, and their impact on the global framework (globalization of diplomacy and conflict; global balance of power; reduction of European influence; the League of Nations, the United Nations, the Non-Aligned Nations, etc.)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New patterns of nationalism (the interwar years; decolonization; racism, genocide; new nationalisms, including the breakup of the </w:t>
      </w:r>
      <w:smartTag w:uri="urn:schemas-microsoft-com:office:smarttags" w:element="place">
        <w:r w:rsidRPr="00151D24">
          <w:rPr>
            <w:sz w:val="20"/>
            <w:szCs w:val="20"/>
          </w:rPr>
          <w:t>Soviet Union</w:t>
        </w:r>
      </w:smartTag>
      <w:r w:rsidRPr="00151D24">
        <w:rPr>
          <w:sz w:val="20"/>
          <w:szCs w:val="20"/>
        </w:rPr>
        <w:t xml:space="preserve">)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Impact of major global economic developments (the Great Depression; technology; </w:t>
      </w:r>
      <w:smartTag w:uri="urn:schemas-microsoft-com:office:smarttags" w:element="place">
        <w:r w:rsidRPr="00151D24">
          <w:rPr>
            <w:sz w:val="20"/>
            <w:szCs w:val="20"/>
          </w:rPr>
          <w:t>Pacific Rim</w:t>
        </w:r>
      </w:smartTag>
      <w:r w:rsidRPr="00151D24">
        <w:rPr>
          <w:sz w:val="20"/>
          <w:szCs w:val="20"/>
        </w:rPr>
        <w:t xml:space="preserve">; multinational corporations)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New forces of revolution and other sources of political innovations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Social reform and social revolution (changing gender roles; family structures; rise of feminism; peasant protest; international Marxism) </w:t>
      </w:r>
    </w:p>
    <w:p w:rsidR="00C20EF0" w:rsidRPr="00151D24" w:rsidRDefault="00C20EF0" w:rsidP="00C20EF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Globalization of science, technology, and culture </w:t>
      </w:r>
    </w:p>
    <w:p w:rsidR="00C20EF0" w:rsidRPr="00151D24" w:rsidRDefault="00C20EF0" w:rsidP="00C20EF0">
      <w:pPr>
        <w:numPr>
          <w:ilvl w:val="1"/>
          <w:numId w:val="3"/>
        </w:numPr>
        <w:spacing w:before="100" w:beforeAutospacing="1" w:after="100" w:afterAutospacing="1"/>
        <w:ind w:left="72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Developments in global cultures and regional reactions, including science and consumer culture </w:t>
      </w:r>
    </w:p>
    <w:p w:rsidR="00C20EF0" w:rsidRPr="00151D24" w:rsidRDefault="00C20EF0" w:rsidP="00C20EF0">
      <w:pPr>
        <w:numPr>
          <w:ilvl w:val="1"/>
          <w:numId w:val="3"/>
        </w:numPr>
        <w:spacing w:before="100" w:beforeAutospacing="1" w:after="100" w:afterAutospacing="1"/>
        <w:ind w:left="144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Interactions between elite and popular culture and art </w:t>
      </w:r>
    </w:p>
    <w:p w:rsidR="00C20EF0" w:rsidRPr="00151D24" w:rsidRDefault="00C20EF0" w:rsidP="00C20EF0">
      <w:pPr>
        <w:numPr>
          <w:ilvl w:val="1"/>
          <w:numId w:val="3"/>
        </w:numPr>
        <w:spacing w:before="100" w:beforeAutospacing="1" w:after="100" w:afterAutospacing="1"/>
        <w:ind w:left="144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Patterns of resistance including religious responses </w:t>
      </w:r>
    </w:p>
    <w:p w:rsidR="00C20EF0" w:rsidRPr="00151D24" w:rsidRDefault="00C20EF0" w:rsidP="00C20EF0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Demographic and environmental changes (migrations; changes in birthrates and death rates; new forms of urbanization; deforestation; green/environmental movements) </w:t>
      </w:r>
    </w:p>
    <w:p w:rsidR="00C20EF0" w:rsidRPr="00151D24" w:rsidRDefault="00C20EF0" w:rsidP="00C20EF0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Diverse interpretations </w:t>
      </w:r>
    </w:p>
    <w:p w:rsidR="00C20EF0" w:rsidRPr="00151D24" w:rsidRDefault="00C20EF0" w:rsidP="00C20EF0">
      <w:pPr>
        <w:numPr>
          <w:ilvl w:val="1"/>
          <w:numId w:val="4"/>
        </w:numPr>
        <w:spacing w:before="100" w:beforeAutospacing="1" w:after="100" w:afterAutospacing="1"/>
        <w:ind w:left="72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Is cultural convergence or diversity the best model for understanding increased intercultural contact in the twentieth century? </w:t>
      </w:r>
    </w:p>
    <w:p w:rsidR="00C20EF0" w:rsidRPr="00151D24" w:rsidRDefault="00C20EF0" w:rsidP="00C20EF0">
      <w:pPr>
        <w:numPr>
          <w:ilvl w:val="1"/>
          <w:numId w:val="4"/>
        </w:numPr>
        <w:spacing w:before="100" w:beforeAutospacing="1" w:after="100" w:afterAutospacing="1"/>
        <w:ind w:left="1440" w:hanging="360"/>
        <w:rPr>
          <w:sz w:val="20"/>
          <w:szCs w:val="20"/>
        </w:rPr>
      </w:pPr>
      <w:r w:rsidRPr="00151D24">
        <w:rPr>
          <w:sz w:val="20"/>
          <w:szCs w:val="20"/>
        </w:rPr>
        <w:t xml:space="preserve">What are the advantages and disadvantages of using units of analysis in the twentieth century, such as the nation, the world, the West, and the </w:t>
      </w:r>
      <w:smartTag w:uri="urn:schemas-microsoft-com:office:smarttags" w:element="place">
        <w:r w:rsidRPr="00151D24">
          <w:rPr>
            <w:sz w:val="20"/>
            <w:szCs w:val="20"/>
          </w:rPr>
          <w:t>Third World</w:t>
        </w:r>
      </w:smartTag>
      <w:r w:rsidRPr="00151D24">
        <w:rPr>
          <w:sz w:val="20"/>
          <w:szCs w:val="20"/>
        </w:rPr>
        <w:t xml:space="preserve">? </w:t>
      </w:r>
    </w:p>
    <w:p w:rsidR="00C20EF0" w:rsidRPr="00151D24" w:rsidRDefault="00C20EF0" w:rsidP="00C20EF0">
      <w:pPr>
        <w:pStyle w:val="Heading3"/>
        <w:rPr>
          <w:sz w:val="20"/>
          <w:szCs w:val="20"/>
        </w:rPr>
      </w:pPr>
      <w:r w:rsidRPr="00151D24">
        <w:rPr>
          <w:sz w:val="20"/>
          <w:szCs w:val="20"/>
        </w:rPr>
        <w:t>Major Comparisons and Snapshots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Patterns and results of decolonization in </w:t>
      </w:r>
      <w:smartTag w:uri="urn:schemas-microsoft-com:office:smarttags" w:element="place">
        <w:r w:rsidRPr="00151D24">
          <w:rPr>
            <w:sz w:val="20"/>
            <w:szCs w:val="20"/>
          </w:rPr>
          <w:t>Africa</w:t>
        </w:r>
      </w:smartTag>
      <w:r w:rsidRPr="00151D24">
        <w:rPr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51D24">
            <w:rPr>
              <w:sz w:val="20"/>
              <w:szCs w:val="20"/>
            </w:rPr>
            <w:t>India</w:t>
          </w:r>
        </w:smartTag>
      </w:smartTag>
      <w:r w:rsidRPr="00151D24">
        <w:rPr>
          <w:sz w:val="20"/>
          <w:szCs w:val="20"/>
        </w:rPr>
        <w:t xml:space="preserve">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Pick two revolutions (Russian, Chinese, Cuban, Iranian) and compare their effects on the roles of women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Compare the effects of the World Wars on areas outside of </w:t>
      </w:r>
      <w:smartTag w:uri="urn:schemas-microsoft-com:office:smarttags" w:element="place">
        <w:r w:rsidRPr="00151D24">
          <w:rPr>
            <w:sz w:val="20"/>
            <w:szCs w:val="20"/>
          </w:rPr>
          <w:t>Europe</w:t>
        </w:r>
      </w:smartTag>
      <w:r w:rsidRPr="00151D24">
        <w:rPr>
          <w:sz w:val="20"/>
          <w:szCs w:val="20"/>
        </w:rPr>
        <w:t xml:space="preserve">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>Compare legacies of colonialism and patterns of economic development in two of three areas (</w:t>
      </w:r>
      <w:smartTag w:uri="urn:schemas-microsoft-com:office:smarttags" w:element="place">
        <w:r w:rsidRPr="00151D24">
          <w:rPr>
            <w:sz w:val="20"/>
            <w:szCs w:val="20"/>
          </w:rPr>
          <w:t>Africa</w:t>
        </w:r>
      </w:smartTag>
      <w:r w:rsidRPr="00151D24">
        <w:rPr>
          <w:sz w:val="20"/>
          <w:szCs w:val="20"/>
        </w:rPr>
        <w:t xml:space="preserve">, </w:t>
      </w:r>
      <w:smartTag w:uri="urn:schemas-microsoft-com:office:smarttags" w:element="place">
        <w:r w:rsidRPr="00151D24">
          <w:rPr>
            <w:sz w:val="20"/>
            <w:szCs w:val="20"/>
          </w:rPr>
          <w:t>Asia</w:t>
        </w:r>
      </w:smartTag>
      <w:r w:rsidRPr="00151D24">
        <w:rPr>
          <w:sz w:val="20"/>
          <w:szCs w:val="20"/>
        </w:rPr>
        <w:t xml:space="preserve">, and </w:t>
      </w:r>
      <w:smartTag w:uri="urn:schemas-microsoft-com:office:smarttags" w:element="place">
        <w:r w:rsidRPr="00151D24">
          <w:rPr>
            <w:sz w:val="20"/>
            <w:szCs w:val="20"/>
          </w:rPr>
          <w:t>Latin America</w:t>
        </w:r>
      </w:smartTag>
      <w:r w:rsidRPr="00151D24">
        <w:rPr>
          <w:sz w:val="20"/>
          <w:szCs w:val="20"/>
        </w:rPr>
        <w:t xml:space="preserve">)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The notion of "the West" and "the East" in the context of Cold War ideology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Compare nationalist ideologies and movements in contrasting European and colonial </w:t>
      </w:r>
      <w:proofErr w:type="gramStart"/>
      <w:r w:rsidRPr="00151D24">
        <w:rPr>
          <w:sz w:val="20"/>
          <w:szCs w:val="20"/>
        </w:rPr>
        <w:t xml:space="preserve">environments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Germany, Britain, India, Japan, China, etc…)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Compare the different types of independence struggles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Compare the impacts of Western consumer society on two civilizations outside of </w:t>
      </w:r>
      <w:smartTag w:uri="urn:schemas-microsoft-com:office:smarttags" w:element="place">
        <w:r w:rsidRPr="00151D24">
          <w:rPr>
            <w:sz w:val="20"/>
            <w:szCs w:val="20"/>
          </w:rPr>
          <w:t>Europe</w:t>
        </w:r>
      </w:smartTag>
      <w:r w:rsidRPr="00151D24">
        <w:rPr>
          <w:sz w:val="20"/>
          <w:szCs w:val="20"/>
        </w:rPr>
        <w:t xml:space="preserve"> 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Compare high tech warfare with guerrilla warfare </w:t>
      </w:r>
      <w:r>
        <w:rPr>
          <w:sz w:val="20"/>
          <w:szCs w:val="20"/>
        </w:rPr>
        <w:t>(it’s very different….think, Modern Warfare vs. LOTR)</w:t>
      </w:r>
    </w:p>
    <w:p w:rsidR="00C20EF0" w:rsidRPr="00151D24" w:rsidRDefault="00C20EF0" w:rsidP="00C20EF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Different proposals (or models) for third world economic development and the social and political consequences </w:t>
      </w:r>
    </w:p>
    <w:p w:rsidR="00C20EF0" w:rsidRPr="00151D24" w:rsidRDefault="00C20EF0" w:rsidP="00C20EF0">
      <w:pPr>
        <w:pStyle w:val="Heading3"/>
        <w:rPr>
          <w:sz w:val="20"/>
          <w:szCs w:val="20"/>
        </w:rPr>
      </w:pPr>
      <w:r w:rsidRPr="00151D24">
        <w:rPr>
          <w:sz w:val="20"/>
          <w:szCs w:val="20"/>
        </w:rPr>
        <w:t>Examples of What You Need to Know</w:t>
      </w:r>
    </w:p>
    <w:p w:rsidR="00C20EF0" w:rsidRPr="00151D24" w:rsidRDefault="00C20EF0" w:rsidP="00C20EF0">
      <w:pPr>
        <w:pStyle w:val="dtm"/>
        <w:rPr>
          <w:sz w:val="20"/>
          <w:szCs w:val="20"/>
        </w:rPr>
      </w:pPr>
      <w:r w:rsidRPr="00151D24">
        <w:rPr>
          <w:sz w:val="20"/>
          <w:szCs w:val="20"/>
        </w:rPr>
        <w:t>Below are examples of the types of information you are expected to know contrasted with examples of those things you are not expected to know for the multiple-choice section.</w:t>
      </w:r>
    </w:p>
    <w:p w:rsidR="00C20EF0" w:rsidRPr="00151D24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Causes of the World Wars, but not battles in the wars </w:t>
      </w:r>
    </w:p>
    <w:p w:rsidR="00C20EF0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20EF0">
        <w:rPr>
          <w:sz w:val="20"/>
          <w:szCs w:val="20"/>
        </w:rPr>
        <w:t xml:space="preserve">Cultural and political transformations resulting from the wars, </w:t>
      </w:r>
    </w:p>
    <w:p w:rsidR="00C20EF0" w:rsidRPr="00C20EF0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20EF0">
        <w:rPr>
          <w:sz w:val="20"/>
          <w:szCs w:val="20"/>
        </w:rPr>
        <w:t xml:space="preserve">Fascism, but not Mussolini's internal policies </w:t>
      </w:r>
    </w:p>
    <w:p w:rsidR="00C20EF0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20EF0">
        <w:rPr>
          <w:sz w:val="20"/>
          <w:szCs w:val="20"/>
        </w:rPr>
        <w:t>Feminism and gender relations</w:t>
      </w:r>
      <w:r>
        <w:rPr>
          <w:sz w:val="20"/>
          <w:szCs w:val="20"/>
        </w:rPr>
        <w:t xml:space="preserve"> (not on this test)</w:t>
      </w:r>
    </w:p>
    <w:p w:rsidR="00C20EF0" w:rsidRPr="00C20EF0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20EF0">
        <w:rPr>
          <w:sz w:val="20"/>
          <w:szCs w:val="20"/>
        </w:rPr>
        <w:t xml:space="preserve">The growth </w:t>
      </w:r>
      <w:r>
        <w:rPr>
          <w:sz w:val="20"/>
          <w:szCs w:val="20"/>
        </w:rPr>
        <w:t>of international organizations</w:t>
      </w:r>
    </w:p>
    <w:p w:rsidR="00C20EF0" w:rsidRPr="00151D24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>C</w:t>
      </w:r>
      <w:r>
        <w:rPr>
          <w:sz w:val="20"/>
          <w:szCs w:val="20"/>
        </w:rPr>
        <w:t>olonial independence movements – more generalities than anything</w:t>
      </w:r>
    </w:p>
    <w:p w:rsidR="00C20EF0" w:rsidRPr="00151D24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The issue of genocide, but not </w:t>
      </w:r>
      <w:smartTag w:uri="urn:schemas-microsoft-com:office:smarttags" w:element="country-region">
        <w:smartTag w:uri="urn:schemas-microsoft-com:office:smarttags" w:element="place">
          <w:r w:rsidRPr="00151D24">
            <w:rPr>
              <w:sz w:val="20"/>
              <w:szCs w:val="20"/>
            </w:rPr>
            <w:t>Cambodia</w:t>
          </w:r>
        </w:smartTag>
      </w:smartTag>
      <w:r w:rsidRPr="00151D24">
        <w:rPr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151D24">
            <w:rPr>
              <w:sz w:val="20"/>
              <w:szCs w:val="20"/>
            </w:rPr>
            <w:t>Rwanda</w:t>
          </w:r>
        </w:smartTag>
      </w:smartTag>
      <w:r w:rsidRPr="00151D24">
        <w:rPr>
          <w:sz w:val="20"/>
          <w:szCs w:val="20"/>
        </w:rPr>
        <w:t xml:space="preserve">, or Kosovo </w:t>
      </w:r>
    </w:p>
    <w:p w:rsidR="00C20EF0" w:rsidRPr="00151D24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>The internationalization of popul</w:t>
      </w:r>
      <w:r>
        <w:rPr>
          <w:sz w:val="20"/>
          <w:szCs w:val="20"/>
        </w:rPr>
        <w:t>ar culture, but not the Beatles…should we talk about them?</w:t>
      </w:r>
    </w:p>
    <w:p w:rsidR="00E23F73" w:rsidRPr="00C20EF0" w:rsidRDefault="00C20EF0" w:rsidP="00C20EF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151D24">
        <w:rPr>
          <w:sz w:val="20"/>
          <w:szCs w:val="20"/>
        </w:rPr>
        <w:t xml:space="preserve">Artistic Modernism, but not Dada </w:t>
      </w:r>
      <w:r>
        <w:rPr>
          <w:sz w:val="20"/>
          <w:szCs w:val="20"/>
        </w:rPr>
        <w:t>– For Scarlett.</w:t>
      </w:r>
    </w:p>
    <w:sectPr w:rsidR="00E23F73" w:rsidRPr="00C20EF0" w:rsidSect="00E2103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6C7"/>
    <w:multiLevelType w:val="multilevel"/>
    <w:tmpl w:val="00E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E24AC"/>
    <w:multiLevelType w:val="multilevel"/>
    <w:tmpl w:val="1F1A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5787A"/>
    <w:multiLevelType w:val="multilevel"/>
    <w:tmpl w:val="6F0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1">
      <w:lvl w:ilvl="1">
        <w:numFmt w:val="upperLetter"/>
        <w:lvlText w:val="%2."/>
        <w:lvlJc w:val="left"/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EF0"/>
    <w:rsid w:val="00313037"/>
    <w:rsid w:val="003218C4"/>
    <w:rsid w:val="00B300BC"/>
    <w:rsid w:val="00C20EF0"/>
    <w:rsid w:val="00D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0E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C20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20E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m">
    <w:name w:val="dtm"/>
    <w:basedOn w:val="Normal"/>
    <w:rsid w:val="00C20E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Company>Charlotte Mecklenburg Schools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keitha.marwitz</dc:creator>
  <cp:lastModifiedBy>keitha.marwitz</cp:lastModifiedBy>
  <cp:revision>2</cp:revision>
  <dcterms:created xsi:type="dcterms:W3CDTF">2014-04-08T20:22:00Z</dcterms:created>
  <dcterms:modified xsi:type="dcterms:W3CDTF">2014-04-08T20:22:00Z</dcterms:modified>
</cp:coreProperties>
</file>