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4F" w:rsidRPr="00AE234F" w:rsidRDefault="00AE234F" w:rsidP="00AE234F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AE234F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18: States and Societies of Sub-Saharan Africa</w:t>
      </w:r>
    </w:p>
    <w:p w:rsidR="00AE234F" w:rsidRPr="00AE234F" w:rsidRDefault="00AE234F" w:rsidP="00AE234F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AE234F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AE234F" w:rsidRPr="00AE234F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Effects of early African migrations</w:t>
      </w:r>
    </w:p>
    <w:p w:rsidR="00AE234F" w:rsidRPr="00AE234F" w:rsidRDefault="00AE234F" w:rsidP="00AE234F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Agriculture and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population growth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Bantu and other migrations from 2000 B.C.E.--1000 C.E.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Spread agriculture and herding throughout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Displaced and/or absorbed hunting/gathering/fishing people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Iron metallurgy after 500 B.C.E. facilitated clearing more land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Yams, sorghum, and millet cultivated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Introduction of bananas after 500 C.E. caused migration and population surge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Population growth: from 3.5 million in 400 B.C.E. to 22 million by 1000 C.E.</w:t>
      </w:r>
    </w:p>
    <w:p w:rsidR="00AE234F" w:rsidRPr="00AE234F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African political organization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Kin-based society the norm (sometimes called "stateless society")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Early societies did not depend on elaborate bureaucracy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Societies governed through family and kinship groups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Village council consisted of male family heads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Chief of a village was from the most prominent family head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 group of villages constituted a district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Villages chiefs negotiated inter-village affairs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Chiefdoms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Population growth strained resources and increased conflict</w:t>
      </w:r>
    </w:p>
    <w:p w:rsidR="00AE234F" w:rsidRPr="00AE234F" w:rsidRDefault="00AE234F" w:rsidP="00AE234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Some African communities began to organize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military forces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, 1000 C.E.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Powerful chiefs overrode kinship networks and imposed authority and conquered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Examples: Ife and Benin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Kingdom of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Villages formed small states along the Congo River, 1000 C.E.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Small states formed several larger principalities, 1200 C.E.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One of the principalities overcame its neighbors and built kingdom of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Kongo</w:t>
      </w:r>
      <w:proofErr w:type="spellEnd"/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Maintained a centralized government with a royal currency system</w:t>
      </w:r>
    </w:p>
    <w:p w:rsidR="00AE234F" w:rsidRPr="00AE234F" w:rsidRDefault="00AE234F" w:rsidP="00AE234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Provided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effective organization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 until the mid-seventeenth century</w:t>
      </w:r>
    </w:p>
    <w:p w:rsidR="00AE234F" w:rsidRPr="00AE234F" w:rsidRDefault="00AE234F" w:rsidP="00AE234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AE234F" w:rsidRPr="00AE234F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Islamic kingdoms and empires</w:t>
      </w:r>
    </w:p>
    <w:p w:rsidR="00AE234F" w:rsidRPr="00AE234F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Trans-Saharan trade and Islamic states in west Africa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After 300 C.E. camels replaced horses and donkeys as transport animals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Camels' arrival quickened pace of communication across the Sahara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Islamic merchants crossed desert and established relations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The kingdom of Ghana became the most important commercial site in west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Provided gold (most important), ivory, and slaves for traders from north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Exchanged for horses, cloth, manufactured goods, and salt</w:t>
      </w:r>
    </w:p>
    <w:p w:rsidR="00AE234F" w:rsidRPr="00AE234F" w:rsidRDefault="00AE234F" w:rsidP="00AE234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Koumbi-Saleh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,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capital city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 of Ghana, a thriving commercial center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Ghana kings converted to Islam by the tenth century, didn't force on others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Nomadic raids from the Sahara weakened the kingdom in the early thirteenth century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Sundiata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, or lion prince, built Mali </w:t>
      </w:r>
      <w:proofErr w:type="gram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empire</w:t>
      </w:r>
      <w:proofErr w:type="gram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(reigned 1230-1255 C.E.)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Mali empire and trade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Controlled and taxed almost all trade passing through west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Enormous caravans linked Mali to north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Besides the capital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Niani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, many other prosperous cities on caravan routes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Mansa Musa,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Sundiata's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grandnephew (reigned 1312-1337 C.E.)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Made his pilgrimage to Mecca in 1324-1325 with huge caravan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Upon return to Mali, built mosques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Sent students to study with distinguished Islamic scholars in northern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Established Islamic schools in Mali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Decline of Mali due to factions and military pressure from neighbors and nomads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Songhay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 replaced Mali by the late fifteenth century</w:t>
      </w:r>
    </w:p>
    <w:p w:rsidR="00AE234F" w:rsidRPr="00AE234F" w:rsidRDefault="00AE234F" w:rsidP="00AE234F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Indian Ocean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 trade and Islamic states in east Africa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Swahili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 is an Arabic term meaning "coasters"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Dominated east African coast from Mogadishu to </w:t>
      </w: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Sofala</w:t>
      </w:r>
      <w:proofErr w:type="spellEnd"/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Spoke Swahili, a Bantu language, supplemented with some Arabic words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Trade with Muslim merchants became important by the tenth century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The Swahili city-states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Chiefs gained power through taxing trade on ports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Ports developed into city-states governed by kings, eleventh and twelfth centuries</w:t>
      </w:r>
    </w:p>
    <w:p w:rsidR="00AE234F" w:rsidRPr="00AE234F" w:rsidRDefault="00AE234F" w:rsidP="00AE234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Kilwa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: good example of busy city-state on </w:t>
      </w:r>
      <w:r w:rsidRPr="00AE234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east coast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; exported gold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Zimbabwe was powerful kingdom of east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By the ninth century, chiefs began to build stone residences (</w:t>
      </w:r>
      <w:r w:rsidRPr="00AE234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Zimbabwe</w:t>
      </w: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Magnificent stone complex known as Great Zimbabwe in the twelfth century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Eighteen thousand people lived in Great Zimbabwe in the late fifteenth century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Kings organized flow of gold, ivory, and slaves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Islam in east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Ruling elite and wealthy merchants converted to Islamic faith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Conversion promoted close cooperation with Muslim merchants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Conversion also opened door to political alliances with Muslim rulers</w:t>
      </w:r>
    </w:p>
    <w:p w:rsidR="00AE234F" w:rsidRPr="00AE234F" w:rsidRDefault="00AE234F" w:rsidP="00AE234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AE234F" w:rsidRPr="00AE234F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African society and cultural development</w:t>
      </w:r>
    </w:p>
    <w:p w:rsidR="00AE234F" w:rsidRPr="00AE234F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Social classes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Diversity of African societies: villages, kingdoms, empires, city-states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Kinship groups: extended families and clans as social and economic organizations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Communities claimed rights to land; no private property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Village council allocated land to clan members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Sex and gender relations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Men undertook heavy labor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Women were responsible for child rearing, domestic chores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Men monopolized public authority, but women enjoyed high honor as the source of life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Aristocratic women could influence public affairs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Women merchants commonly traded at markets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Sometimes women organized all-female military units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Islam did little to curtail women's opportunities in sub-Saharan Africa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Age grades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Assumed responsibilities and tasks appropriate to their age grades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Age group formed tight circle of friends, later allies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Slavery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Most slaves were captives of war, debtors, criminals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Worked as agricultural labor or sold in slave markets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Slave trade increased after the eleventh century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Demand for slaves outstripped supply from eastern Europe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Slave raids of large states against small states or villages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Zanj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slave revolt in Mesopotamia in tenth century</w:t>
      </w:r>
    </w:p>
    <w:p w:rsidR="00AE234F" w:rsidRPr="00AE234F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African religion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Creator god as source of world order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Lesser gods and spirits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Often associated with natural features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Intervened in the workings of the world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Believed in ancestors' souls; had many rituals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Diviners mediated between humanity and supernatural beings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Interpreted the cause of the people's misfortune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Used medicine or rituals to eliminate problems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African religion was not theological but practical</w:t>
      </w:r>
    </w:p>
    <w:p w:rsidR="00AE234F" w:rsidRPr="00AE234F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The arrival of Christianity and Islam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Early Christianity in north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Christianity reached </w:t>
      </w:r>
      <w:proofErr w:type="gram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north</w:t>
      </w:r>
      <w:proofErr w:type="gram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Africa during the first century C.E.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Christian kingdom of Axum in Ethiopia (fourth century C.E.)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Ethiopian Christianity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Missionaries translated Bible and popularized Christianity there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Carved churches out of solid rock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Solomonic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 xml:space="preserve"> dynasty claimed descent from Israelite kings (thirteenth century)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AE234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Kebra</w:t>
      </w:r>
      <w:proofErr w:type="spellEnd"/>
      <w:r w:rsidRPr="00AE234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AE234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Negast</w:t>
      </w:r>
      <w:proofErr w:type="spellEnd"/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 fictionalized account of lineage; was popular with Rastafarians</w:t>
      </w:r>
    </w:p>
    <w:p w:rsidR="00AE234F" w:rsidRP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African Islam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Appealed strongly to ruling elite and merchants of sub-Saharan Africa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Converts took their religion seriously; they built mosques and schools, invited experts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Accommodated African gender relations; women retained more freedoms</w:t>
      </w:r>
    </w:p>
    <w:p w:rsidR="00AE234F" w:rsidRP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AE234F">
        <w:rPr>
          <w:rFonts w:ascii="Geneva" w:eastAsia="Times New Roman" w:hAnsi="Geneva" w:cs="Times New Roman"/>
          <w:color w:val="000000"/>
          <w:sz w:val="18"/>
          <w:szCs w:val="18"/>
        </w:rPr>
        <w:t>Supplemented rather than replaced traditional religions</w:t>
      </w:r>
    </w:p>
    <w:p w:rsidR="00D816B0" w:rsidRDefault="00D816B0">
      <w:bookmarkStart w:id="0" w:name="_GoBack"/>
      <w:bookmarkEnd w:id="0"/>
    </w:p>
    <w:sectPr w:rsidR="00D8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4A3"/>
    <w:multiLevelType w:val="multilevel"/>
    <w:tmpl w:val="770ED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F"/>
    <w:rsid w:val="00AE234F"/>
    <w:rsid w:val="00D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2013-08-01T19:16:00Z</dcterms:created>
  <dcterms:modified xsi:type="dcterms:W3CDTF">2013-08-01T19:16:00Z</dcterms:modified>
</cp:coreProperties>
</file>